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4299" w14:textId="1ADD24CA" w:rsidR="00A85395" w:rsidRDefault="00A85395" w:rsidP="001852A0">
      <w:pPr>
        <w:shd w:val="clear" w:color="auto" w:fill="FFFFFF"/>
        <w:spacing w:after="0" w:line="240" w:lineRule="auto"/>
        <w:rPr>
          <w:color w:val="666666"/>
        </w:rPr>
      </w:pPr>
      <w:r>
        <w:rPr>
          <w:color w:val="666666"/>
        </w:rPr>
        <w:t xml:space="preserve">The </w:t>
      </w:r>
      <w:proofErr w:type="spellStart"/>
      <w:r>
        <w:rPr>
          <w:color w:val="666666"/>
        </w:rPr>
        <w:t>KPort</w:t>
      </w:r>
      <w:proofErr w:type="spellEnd"/>
      <w:r>
        <w:rPr>
          <w:color w:val="666666"/>
        </w:rPr>
        <w:t xml:space="preserve"> Pond Hockey Classic tourneys are 18+ events for participants. Please register your team for the division that fits your age and skill level. We rely on you to properly classify your team </w:t>
      </w:r>
      <w:proofErr w:type="gramStart"/>
      <w:r>
        <w:rPr>
          <w:color w:val="666666"/>
        </w:rPr>
        <w:t>in order to</w:t>
      </w:r>
      <w:proofErr w:type="gramEnd"/>
      <w:r>
        <w:rPr>
          <w:color w:val="666666"/>
        </w:rPr>
        <w:t xml:space="preserve"> ensure all participants enjoy their time competing at the First </w:t>
      </w:r>
      <w:proofErr w:type="spellStart"/>
      <w:r>
        <w:rPr>
          <w:color w:val="666666"/>
        </w:rPr>
        <w:t>KPort</w:t>
      </w:r>
      <w:proofErr w:type="spellEnd"/>
      <w:r>
        <w:rPr>
          <w:color w:val="666666"/>
        </w:rPr>
        <w:t xml:space="preserve"> Pond Hockey Classic. The Rec Department reserves the right to consolidate divisions based on registration numbers as well as move teams to more suitable divisions if necessary.</w:t>
      </w:r>
      <w:r>
        <w:br/>
      </w:r>
      <w:r>
        <w:rPr>
          <w:color w:val="666666"/>
        </w:rPr>
        <w:t> </w:t>
      </w:r>
    </w:p>
    <w:p w14:paraId="08434F84" w14:textId="77777777" w:rsidR="00A85395" w:rsidRDefault="00A85395" w:rsidP="001852A0">
      <w:pPr>
        <w:shd w:val="clear" w:color="auto" w:fill="FFFFFF"/>
        <w:spacing w:after="0" w:line="240" w:lineRule="auto"/>
        <w:rPr>
          <w:color w:val="666666"/>
        </w:rPr>
      </w:pPr>
    </w:p>
    <w:p w14:paraId="05EBA8A3" w14:textId="1F909225" w:rsidR="000B2F60" w:rsidRPr="000B2F60" w:rsidRDefault="000B2F60" w:rsidP="001852A0">
      <w:pPr>
        <w:shd w:val="clear" w:color="auto" w:fill="FFFFFF"/>
        <w:spacing w:after="0" w:line="240" w:lineRule="auto"/>
        <w:rPr>
          <w:rFonts w:ascii="Arial" w:eastAsia="Times New Roman" w:hAnsi="Arial" w:cs="Arial"/>
          <w:color w:val="666666"/>
          <w:sz w:val="24"/>
          <w:szCs w:val="24"/>
        </w:rPr>
      </w:pPr>
      <w:r w:rsidRPr="000B2F60">
        <w:rPr>
          <w:rFonts w:ascii="Arial" w:eastAsia="Times New Roman" w:hAnsi="Arial" w:cs="Arial"/>
          <w:color w:val="666666"/>
          <w:sz w:val="24"/>
          <w:szCs w:val="24"/>
        </w:rPr>
        <w:t> </w:t>
      </w:r>
      <w:r>
        <w:rPr>
          <w:rFonts w:ascii="Arial" w:eastAsia="Times New Roman" w:hAnsi="Arial" w:cs="Arial"/>
          <w:b/>
          <w:bCs/>
          <w:caps/>
          <w:color w:val="666666"/>
          <w:sz w:val="27"/>
          <w:szCs w:val="27"/>
        </w:rPr>
        <w:t>Rules</w:t>
      </w:r>
    </w:p>
    <w:p w14:paraId="3CB13B59" w14:textId="77777777" w:rsidR="000B2F60" w:rsidRPr="000B2F60" w:rsidRDefault="000B2F60" w:rsidP="000B2F60">
      <w:pPr>
        <w:shd w:val="clear" w:color="auto" w:fill="FFFFFF"/>
        <w:spacing w:beforeAutospacing="1" w:after="0" w:afterAutospacing="1" w:line="240" w:lineRule="auto"/>
        <w:rPr>
          <w:rFonts w:ascii="Arial" w:eastAsia="Times New Roman" w:hAnsi="Arial" w:cs="Arial"/>
          <w:color w:val="666666"/>
          <w:sz w:val="24"/>
          <w:szCs w:val="24"/>
        </w:rPr>
      </w:pPr>
      <w:r w:rsidRPr="000B2F60">
        <w:rPr>
          <w:rFonts w:ascii="Georgia" w:eastAsia="Times New Roman" w:hAnsi="Georgia" w:cs="Arial"/>
          <w:color w:val="666666"/>
        </w:rPr>
        <w:t>We appreciate you taking the time to read the rules and we look forward to a weekend filled with everyone playing by them!</w:t>
      </w:r>
    </w:p>
    <w:p w14:paraId="763E9FC4" w14:textId="1172C10E" w:rsidR="000B2F60" w:rsidRPr="000B2F60" w:rsidRDefault="00EA5A2C" w:rsidP="000B2F60">
      <w:pPr>
        <w:shd w:val="clear" w:color="auto" w:fill="FFFFFF"/>
        <w:spacing w:beforeAutospacing="1" w:after="0" w:afterAutospacing="1" w:line="240" w:lineRule="auto"/>
        <w:rPr>
          <w:rFonts w:ascii="Arial" w:eastAsia="Times New Roman" w:hAnsi="Arial" w:cs="Arial"/>
          <w:color w:val="666666"/>
          <w:sz w:val="24"/>
          <w:szCs w:val="24"/>
        </w:rPr>
      </w:pPr>
      <w:r>
        <w:rPr>
          <w:rFonts w:ascii="Georgia" w:eastAsia="Times New Roman" w:hAnsi="Georgia" w:cs="Arial"/>
          <w:color w:val="666666"/>
        </w:rPr>
        <w:t>Teams</w:t>
      </w:r>
      <w:r w:rsidR="000B2F60" w:rsidRPr="000B2F60">
        <w:rPr>
          <w:rFonts w:ascii="Georgia" w:eastAsia="Times New Roman" w:hAnsi="Georgia" w:cs="Arial"/>
          <w:color w:val="666666"/>
        </w:rPr>
        <w:t xml:space="preserve"> play </w:t>
      </w:r>
      <w:r w:rsidR="0035057A">
        <w:rPr>
          <w:rFonts w:ascii="Georgia" w:eastAsia="Times New Roman" w:hAnsi="Georgia" w:cs="Arial"/>
          <w:color w:val="666666"/>
        </w:rPr>
        <w:t>3</w:t>
      </w:r>
      <w:r w:rsidR="000B2F60" w:rsidRPr="000B2F60">
        <w:rPr>
          <w:rFonts w:ascii="Georgia" w:eastAsia="Times New Roman" w:hAnsi="Georgia" w:cs="Arial"/>
          <w:color w:val="666666"/>
        </w:rPr>
        <w:t>v</w:t>
      </w:r>
      <w:r w:rsidR="0035057A">
        <w:rPr>
          <w:rFonts w:ascii="Georgia" w:eastAsia="Times New Roman" w:hAnsi="Georgia" w:cs="Arial"/>
          <w:color w:val="666666"/>
        </w:rPr>
        <w:t>3</w:t>
      </w:r>
    </w:p>
    <w:p w14:paraId="5B842B9F" w14:textId="77777777" w:rsidR="000B2F60" w:rsidRPr="000B2F60" w:rsidRDefault="000B2F60" w:rsidP="000B2F60">
      <w:pPr>
        <w:numPr>
          <w:ilvl w:val="0"/>
          <w:numId w:val="1"/>
        </w:numPr>
        <w:shd w:val="clear" w:color="auto" w:fill="FFFFFF"/>
        <w:tabs>
          <w:tab w:val="num" w:pos="720"/>
        </w:tabs>
        <w:spacing w:before="100" w:beforeAutospacing="1" w:after="100" w:afterAutospacing="1" w:line="240" w:lineRule="auto"/>
        <w:ind w:left="420"/>
        <w:rPr>
          <w:rFonts w:ascii="Arial" w:eastAsia="Times New Roman" w:hAnsi="Arial" w:cs="Arial"/>
          <w:color w:val="666666"/>
          <w:sz w:val="24"/>
          <w:szCs w:val="24"/>
        </w:rPr>
      </w:pPr>
      <w:r w:rsidRPr="000B2F60">
        <w:rPr>
          <w:rFonts w:ascii="Arial" w:eastAsia="Times New Roman" w:hAnsi="Arial" w:cs="Arial"/>
          <w:color w:val="666666"/>
          <w:sz w:val="24"/>
          <w:szCs w:val="24"/>
        </w:rPr>
        <w:t>The winner of a captain's coin toss will determine which goal to defend. Teams will switch goals after first half.</w:t>
      </w:r>
    </w:p>
    <w:p w14:paraId="788A51B1" w14:textId="77777777" w:rsidR="000B2F60" w:rsidRPr="000B2F60" w:rsidRDefault="000B2F60" w:rsidP="000B2F60">
      <w:pPr>
        <w:numPr>
          <w:ilvl w:val="0"/>
          <w:numId w:val="1"/>
        </w:numPr>
        <w:shd w:val="clear" w:color="auto" w:fill="FFFFFF"/>
        <w:tabs>
          <w:tab w:val="num" w:pos="720"/>
        </w:tabs>
        <w:spacing w:before="100" w:beforeAutospacing="1" w:after="100" w:afterAutospacing="1" w:line="240" w:lineRule="auto"/>
        <w:ind w:left="420"/>
        <w:rPr>
          <w:rFonts w:ascii="Arial" w:eastAsia="Times New Roman" w:hAnsi="Arial" w:cs="Arial"/>
          <w:color w:val="666666"/>
          <w:sz w:val="24"/>
          <w:szCs w:val="24"/>
        </w:rPr>
      </w:pPr>
      <w:r w:rsidRPr="000B2F60">
        <w:rPr>
          <w:rFonts w:ascii="Arial" w:eastAsia="Times New Roman" w:hAnsi="Arial" w:cs="Arial"/>
          <w:color w:val="666666"/>
          <w:sz w:val="24"/>
          <w:szCs w:val="24"/>
        </w:rPr>
        <w:t>All players must wear helmets and hockey skates. Protective equipment is optional but highly recommended.</w:t>
      </w:r>
    </w:p>
    <w:p w14:paraId="6D6CF8D2" w14:textId="77777777" w:rsidR="000B2F60" w:rsidRPr="000B2F60" w:rsidRDefault="000B2F60" w:rsidP="000B2F60">
      <w:pPr>
        <w:numPr>
          <w:ilvl w:val="0"/>
          <w:numId w:val="1"/>
        </w:numPr>
        <w:shd w:val="clear" w:color="auto" w:fill="FFFFFF"/>
        <w:tabs>
          <w:tab w:val="num" w:pos="720"/>
        </w:tabs>
        <w:spacing w:before="100" w:beforeAutospacing="1" w:after="100" w:afterAutospacing="1" w:line="240" w:lineRule="auto"/>
        <w:ind w:left="420"/>
        <w:rPr>
          <w:rFonts w:ascii="Arial" w:eastAsia="Times New Roman" w:hAnsi="Arial" w:cs="Arial"/>
          <w:color w:val="666666"/>
          <w:sz w:val="24"/>
          <w:szCs w:val="24"/>
        </w:rPr>
      </w:pPr>
      <w:r w:rsidRPr="000B2F60">
        <w:rPr>
          <w:rFonts w:ascii="Arial" w:eastAsia="Times New Roman" w:hAnsi="Arial" w:cs="Arial"/>
          <w:color w:val="666666"/>
          <w:sz w:val="24"/>
          <w:szCs w:val="24"/>
        </w:rPr>
        <w:t>No goalies, goalie equipment or sticks permitted.</w:t>
      </w:r>
    </w:p>
    <w:p w14:paraId="08928482" w14:textId="77777777" w:rsidR="000B2F60" w:rsidRPr="000B2F60" w:rsidRDefault="000B2F60" w:rsidP="000B2F60">
      <w:pPr>
        <w:numPr>
          <w:ilvl w:val="0"/>
          <w:numId w:val="1"/>
        </w:numPr>
        <w:shd w:val="clear" w:color="auto" w:fill="FFFFFF"/>
        <w:tabs>
          <w:tab w:val="num" w:pos="720"/>
        </w:tabs>
        <w:spacing w:before="100" w:beforeAutospacing="1" w:after="100" w:afterAutospacing="1" w:line="240" w:lineRule="auto"/>
        <w:ind w:left="420"/>
        <w:rPr>
          <w:rFonts w:ascii="Arial" w:eastAsia="Times New Roman" w:hAnsi="Arial" w:cs="Arial"/>
          <w:color w:val="666666"/>
          <w:sz w:val="24"/>
          <w:szCs w:val="24"/>
        </w:rPr>
      </w:pPr>
      <w:r w:rsidRPr="000B2F60">
        <w:rPr>
          <w:rFonts w:ascii="Arial" w:eastAsia="Times New Roman" w:hAnsi="Arial" w:cs="Arial"/>
          <w:color w:val="666666"/>
          <w:sz w:val="24"/>
          <w:szCs w:val="24"/>
        </w:rPr>
        <w:t>All teams must have light and dark jerseys or uniforms.</w:t>
      </w:r>
    </w:p>
    <w:p w14:paraId="1D97B72C" w14:textId="17164F88" w:rsidR="000B2F60" w:rsidRPr="000B2F60" w:rsidRDefault="000B2F60" w:rsidP="000B2F60">
      <w:pPr>
        <w:numPr>
          <w:ilvl w:val="0"/>
          <w:numId w:val="1"/>
        </w:numPr>
        <w:shd w:val="clear" w:color="auto" w:fill="FFFFFF"/>
        <w:tabs>
          <w:tab w:val="num" w:pos="720"/>
        </w:tabs>
        <w:spacing w:before="100" w:beforeAutospacing="1" w:after="100" w:afterAutospacing="1" w:line="240" w:lineRule="auto"/>
        <w:ind w:left="420"/>
        <w:rPr>
          <w:rFonts w:ascii="Arial" w:eastAsia="Times New Roman" w:hAnsi="Arial" w:cs="Arial"/>
          <w:color w:val="666666"/>
          <w:sz w:val="24"/>
          <w:szCs w:val="24"/>
        </w:rPr>
      </w:pPr>
      <w:r w:rsidRPr="000B2F60">
        <w:rPr>
          <w:rFonts w:ascii="Arial" w:eastAsia="Times New Roman" w:hAnsi="Arial" w:cs="Arial"/>
          <w:color w:val="666666"/>
          <w:sz w:val="24"/>
          <w:szCs w:val="24"/>
        </w:rPr>
        <w:t>Penalties will be called for rule infractions. Penalties called by</w:t>
      </w:r>
      <w:r w:rsidR="00EA5A2C">
        <w:rPr>
          <w:rFonts w:ascii="Arial" w:eastAsia="Times New Roman" w:hAnsi="Arial" w:cs="Arial"/>
          <w:color w:val="666666"/>
          <w:sz w:val="24"/>
          <w:szCs w:val="24"/>
        </w:rPr>
        <w:t xml:space="preserve"> </w:t>
      </w:r>
      <w:r w:rsidRPr="000B2F60">
        <w:rPr>
          <w:rFonts w:ascii="Arial" w:eastAsia="Times New Roman" w:hAnsi="Arial" w:cs="Arial"/>
          <w:color w:val="666666"/>
          <w:sz w:val="24"/>
          <w:szCs w:val="24"/>
        </w:rPr>
        <w:t>Rink Monitors are final. A minor penalty will result in possession of the puck awarded to the opposing team. Rink Monitors will have the discretion to also award a goal to the opposing team when a minor penalty is flagrant and/or a team is consistently playing in a reckless manner.</w:t>
      </w:r>
    </w:p>
    <w:p w14:paraId="605AC7A8" w14:textId="41318027" w:rsidR="000B2F60" w:rsidRPr="000B2F60" w:rsidRDefault="000B2F60" w:rsidP="000B2F60">
      <w:pPr>
        <w:numPr>
          <w:ilvl w:val="0"/>
          <w:numId w:val="1"/>
        </w:numPr>
        <w:shd w:val="clear" w:color="auto" w:fill="FFFFFF"/>
        <w:tabs>
          <w:tab w:val="num" w:pos="720"/>
        </w:tabs>
        <w:spacing w:before="100" w:beforeAutospacing="1" w:after="100" w:afterAutospacing="1" w:line="240" w:lineRule="auto"/>
        <w:ind w:left="420"/>
        <w:rPr>
          <w:rFonts w:ascii="Arial" w:eastAsia="Times New Roman" w:hAnsi="Arial" w:cs="Arial"/>
          <w:color w:val="666666"/>
          <w:sz w:val="24"/>
          <w:szCs w:val="24"/>
        </w:rPr>
      </w:pPr>
      <w:r w:rsidRPr="000B2F60">
        <w:rPr>
          <w:rFonts w:ascii="Arial" w:eastAsia="Times New Roman" w:hAnsi="Arial" w:cs="Arial"/>
          <w:color w:val="666666"/>
          <w:sz w:val="24"/>
          <w:szCs w:val="24"/>
        </w:rPr>
        <w:t>Any major penalty, which includes any action that could possibly injure another player, will result in that player being ejected from the tournament. The team that received the ejection will play the remainder of the tournament short-handed (</w:t>
      </w:r>
      <w:r w:rsidR="005942B8">
        <w:rPr>
          <w:rFonts w:ascii="Arial" w:eastAsia="Times New Roman" w:hAnsi="Arial" w:cs="Arial"/>
          <w:color w:val="666666"/>
          <w:sz w:val="24"/>
          <w:szCs w:val="24"/>
        </w:rPr>
        <w:t>3</w:t>
      </w:r>
      <w:r w:rsidRPr="000B2F60">
        <w:rPr>
          <w:rFonts w:ascii="Arial" w:eastAsia="Times New Roman" w:hAnsi="Arial" w:cs="Arial"/>
          <w:color w:val="666666"/>
          <w:sz w:val="24"/>
          <w:szCs w:val="24"/>
        </w:rPr>
        <w:t xml:space="preserve"> vs. </w:t>
      </w:r>
      <w:r w:rsidR="005942B8">
        <w:rPr>
          <w:rFonts w:ascii="Arial" w:eastAsia="Times New Roman" w:hAnsi="Arial" w:cs="Arial"/>
          <w:color w:val="666666"/>
          <w:sz w:val="24"/>
          <w:szCs w:val="24"/>
        </w:rPr>
        <w:t>4</w:t>
      </w:r>
      <w:r w:rsidRPr="000B2F60">
        <w:rPr>
          <w:rFonts w:ascii="Arial" w:eastAsia="Times New Roman" w:hAnsi="Arial" w:cs="Arial"/>
          <w:color w:val="666666"/>
          <w:sz w:val="24"/>
          <w:szCs w:val="24"/>
        </w:rPr>
        <w:t>). Rink official will determine major penalties.</w:t>
      </w:r>
    </w:p>
    <w:p w14:paraId="15AA6C79" w14:textId="77777777" w:rsidR="000B2F60" w:rsidRPr="000B2F60" w:rsidRDefault="000B2F60" w:rsidP="000B2F60">
      <w:pPr>
        <w:numPr>
          <w:ilvl w:val="0"/>
          <w:numId w:val="1"/>
        </w:numPr>
        <w:shd w:val="clear" w:color="auto" w:fill="FFFFFF"/>
        <w:tabs>
          <w:tab w:val="num" w:pos="720"/>
        </w:tabs>
        <w:spacing w:before="100" w:beforeAutospacing="1" w:after="100" w:afterAutospacing="1" w:line="240" w:lineRule="auto"/>
        <w:ind w:left="420"/>
        <w:rPr>
          <w:rFonts w:ascii="Arial" w:eastAsia="Times New Roman" w:hAnsi="Arial" w:cs="Arial"/>
          <w:color w:val="666666"/>
          <w:sz w:val="24"/>
          <w:szCs w:val="24"/>
        </w:rPr>
      </w:pPr>
      <w:r w:rsidRPr="000B2F60">
        <w:rPr>
          <w:rFonts w:ascii="Arial" w:eastAsia="Times New Roman" w:hAnsi="Arial" w:cs="Arial"/>
          <w:color w:val="666666"/>
          <w:sz w:val="24"/>
          <w:szCs w:val="24"/>
        </w:rPr>
        <w:t>Abuse of Rink Monitors will be considered a major penalty. This includes yelling, swearing, or arguing about calls.</w:t>
      </w:r>
    </w:p>
    <w:p w14:paraId="46101BC6" w14:textId="77777777" w:rsidR="000B2F60" w:rsidRPr="000B2F60" w:rsidRDefault="000B2F60" w:rsidP="000B2F60">
      <w:pPr>
        <w:numPr>
          <w:ilvl w:val="0"/>
          <w:numId w:val="1"/>
        </w:numPr>
        <w:shd w:val="clear" w:color="auto" w:fill="FFFFFF"/>
        <w:tabs>
          <w:tab w:val="num" w:pos="720"/>
        </w:tabs>
        <w:spacing w:before="100" w:beforeAutospacing="1" w:after="100" w:afterAutospacing="1" w:line="240" w:lineRule="auto"/>
        <w:ind w:left="420"/>
        <w:rPr>
          <w:rFonts w:ascii="Arial" w:eastAsia="Times New Roman" w:hAnsi="Arial" w:cs="Arial"/>
          <w:color w:val="666666"/>
          <w:sz w:val="24"/>
          <w:szCs w:val="24"/>
        </w:rPr>
      </w:pPr>
      <w:r w:rsidRPr="000B2F60">
        <w:rPr>
          <w:rFonts w:ascii="Arial" w:eastAsia="Times New Roman" w:hAnsi="Arial" w:cs="Arial"/>
          <w:color w:val="666666"/>
          <w:sz w:val="24"/>
          <w:szCs w:val="24"/>
        </w:rPr>
        <w:t>No checking is allowed. Such action will result in a minor penalty unless deemed serious enough to be a major (Rink Monitor discretion).</w:t>
      </w:r>
    </w:p>
    <w:p w14:paraId="73064F25" w14:textId="77777777" w:rsidR="000B2F60" w:rsidRPr="000B2F60" w:rsidRDefault="000B2F60" w:rsidP="000B2F60">
      <w:pPr>
        <w:numPr>
          <w:ilvl w:val="0"/>
          <w:numId w:val="1"/>
        </w:numPr>
        <w:shd w:val="clear" w:color="auto" w:fill="FFFFFF"/>
        <w:tabs>
          <w:tab w:val="num" w:pos="720"/>
        </w:tabs>
        <w:spacing w:before="100" w:beforeAutospacing="1" w:after="100" w:afterAutospacing="1" w:line="240" w:lineRule="auto"/>
        <w:ind w:left="420"/>
        <w:rPr>
          <w:rFonts w:ascii="Arial" w:eastAsia="Times New Roman" w:hAnsi="Arial" w:cs="Arial"/>
          <w:color w:val="666666"/>
          <w:sz w:val="24"/>
          <w:szCs w:val="24"/>
        </w:rPr>
      </w:pPr>
      <w:r w:rsidRPr="000B2F60">
        <w:rPr>
          <w:rFonts w:ascii="Arial" w:eastAsia="Times New Roman" w:hAnsi="Arial" w:cs="Arial"/>
          <w:color w:val="666666"/>
          <w:sz w:val="24"/>
          <w:szCs w:val="24"/>
        </w:rPr>
        <w:t>No slapshots allowed. Such action will result in a minor penalty.</w:t>
      </w:r>
    </w:p>
    <w:p w14:paraId="541744F0" w14:textId="77777777" w:rsidR="000B2F60" w:rsidRPr="000B2F60" w:rsidRDefault="000B2F60" w:rsidP="000B2F60">
      <w:pPr>
        <w:numPr>
          <w:ilvl w:val="0"/>
          <w:numId w:val="1"/>
        </w:numPr>
        <w:shd w:val="clear" w:color="auto" w:fill="FFFFFF"/>
        <w:tabs>
          <w:tab w:val="num" w:pos="720"/>
        </w:tabs>
        <w:spacing w:before="100" w:beforeAutospacing="1" w:after="100" w:afterAutospacing="1" w:line="240" w:lineRule="auto"/>
        <w:ind w:left="420"/>
        <w:rPr>
          <w:rFonts w:ascii="Arial" w:eastAsia="Times New Roman" w:hAnsi="Arial" w:cs="Arial"/>
          <w:color w:val="666666"/>
          <w:sz w:val="24"/>
          <w:szCs w:val="24"/>
        </w:rPr>
      </w:pPr>
      <w:r w:rsidRPr="000B2F60">
        <w:rPr>
          <w:rFonts w:ascii="Arial" w:eastAsia="Times New Roman" w:hAnsi="Arial" w:cs="Arial"/>
          <w:color w:val="666666"/>
          <w:sz w:val="24"/>
          <w:szCs w:val="24"/>
        </w:rPr>
        <w:t xml:space="preserve">Players cannot fall or lay on the ice </w:t>
      </w:r>
      <w:proofErr w:type="gramStart"/>
      <w:r w:rsidRPr="000B2F60">
        <w:rPr>
          <w:rFonts w:ascii="Arial" w:eastAsia="Times New Roman" w:hAnsi="Arial" w:cs="Arial"/>
          <w:color w:val="666666"/>
          <w:sz w:val="24"/>
          <w:szCs w:val="24"/>
        </w:rPr>
        <w:t>in an effort to</w:t>
      </w:r>
      <w:proofErr w:type="gramEnd"/>
      <w:r w:rsidRPr="000B2F60">
        <w:rPr>
          <w:rFonts w:ascii="Arial" w:eastAsia="Times New Roman" w:hAnsi="Arial" w:cs="Arial"/>
          <w:color w:val="666666"/>
          <w:sz w:val="24"/>
          <w:szCs w:val="24"/>
        </w:rPr>
        <w:t xml:space="preserve"> protect the goal area. Such action will result in a minor penalty.</w:t>
      </w:r>
    </w:p>
    <w:p w14:paraId="1BBC86D4" w14:textId="77777777" w:rsidR="000B2F60" w:rsidRPr="000B2F60" w:rsidRDefault="000B2F60" w:rsidP="000B2F60">
      <w:pPr>
        <w:numPr>
          <w:ilvl w:val="0"/>
          <w:numId w:val="1"/>
        </w:numPr>
        <w:shd w:val="clear" w:color="auto" w:fill="FFFFFF"/>
        <w:tabs>
          <w:tab w:val="num" w:pos="720"/>
        </w:tabs>
        <w:spacing w:before="100" w:beforeAutospacing="1" w:after="100" w:afterAutospacing="1" w:line="240" w:lineRule="auto"/>
        <w:ind w:left="420"/>
        <w:rPr>
          <w:rFonts w:ascii="Arial" w:eastAsia="Times New Roman" w:hAnsi="Arial" w:cs="Arial"/>
          <w:color w:val="666666"/>
          <w:sz w:val="24"/>
          <w:szCs w:val="24"/>
        </w:rPr>
      </w:pPr>
      <w:r w:rsidRPr="000B2F60">
        <w:rPr>
          <w:rFonts w:ascii="Arial" w:eastAsia="Times New Roman" w:hAnsi="Arial" w:cs="Arial"/>
          <w:color w:val="666666"/>
          <w:sz w:val="24"/>
          <w:szCs w:val="24"/>
        </w:rPr>
        <w:t>Goaltending is not allowed. A player may not patrol, "camp out" or remain stationary in the crease area and act as a goaltender. A defender may deflect the puck in the crease area, but the defender must do so while continuing to move through the crease area. The crease area is defined as an imaginary box extending out four feet from the outside corners of the goal.</w:t>
      </w:r>
    </w:p>
    <w:p w14:paraId="2A8D2C1D" w14:textId="77777777" w:rsidR="000B2F60" w:rsidRPr="000B2F60" w:rsidRDefault="000B2F60" w:rsidP="000B2F60">
      <w:pPr>
        <w:numPr>
          <w:ilvl w:val="0"/>
          <w:numId w:val="1"/>
        </w:numPr>
        <w:shd w:val="clear" w:color="auto" w:fill="FFFFFF"/>
        <w:tabs>
          <w:tab w:val="num" w:pos="720"/>
        </w:tabs>
        <w:spacing w:before="100" w:beforeAutospacing="1" w:after="100" w:afterAutospacing="1" w:line="240" w:lineRule="auto"/>
        <w:ind w:left="420"/>
        <w:rPr>
          <w:rFonts w:ascii="Arial" w:eastAsia="Times New Roman" w:hAnsi="Arial" w:cs="Arial"/>
          <w:color w:val="666666"/>
          <w:sz w:val="24"/>
          <w:szCs w:val="24"/>
        </w:rPr>
      </w:pPr>
      <w:r w:rsidRPr="000B2F60">
        <w:rPr>
          <w:rFonts w:ascii="Arial" w:eastAsia="Times New Roman" w:hAnsi="Arial" w:cs="Arial"/>
          <w:color w:val="666666"/>
          <w:sz w:val="24"/>
          <w:szCs w:val="24"/>
        </w:rPr>
        <w:t>Contacting the puck with a stick above the waist will result in a loss of possession.</w:t>
      </w:r>
    </w:p>
    <w:p w14:paraId="04E217C0" w14:textId="77777777" w:rsidR="000B2F60" w:rsidRPr="000B2F60" w:rsidRDefault="000B2F60" w:rsidP="000B2F60">
      <w:pPr>
        <w:numPr>
          <w:ilvl w:val="0"/>
          <w:numId w:val="1"/>
        </w:numPr>
        <w:shd w:val="clear" w:color="auto" w:fill="FFFFFF"/>
        <w:tabs>
          <w:tab w:val="num" w:pos="720"/>
        </w:tabs>
        <w:spacing w:before="100" w:beforeAutospacing="1" w:after="100" w:afterAutospacing="1" w:line="240" w:lineRule="auto"/>
        <w:ind w:left="420"/>
        <w:rPr>
          <w:rFonts w:ascii="Arial" w:eastAsia="Times New Roman" w:hAnsi="Arial" w:cs="Arial"/>
          <w:color w:val="666666"/>
          <w:sz w:val="24"/>
          <w:szCs w:val="24"/>
        </w:rPr>
      </w:pPr>
      <w:r w:rsidRPr="000B2F60">
        <w:rPr>
          <w:rFonts w:ascii="Arial" w:eastAsia="Times New Roman" w:hAnsi="Arial" w:cs="Arial"/>
          <w:color w:val="666666"/>
          <w:sz w:val="24"/>
          <w:szCs w:val="24"/>
        </w:rPr>
        <w:t>Saucer passes (</w:t>
      </w:r>
      <w:proofErr w:type="gramStart"/>
      <w:r w:rsidRPr="000B2F60">
        <w:rPr>
          <w:rFonts w:ascii="Arial" w:eastAsia="Times New Roman" w:hAnsi="Arial" w:cs="Arial"/>
          <w:color w:val="666666"/>
          <w:sz w:val="24"/>
          <w:szCs w:val="24"/>
        </w:rPr>
        <w:t>i.e.</w:t>
      </w:r>
      <w:proofErr w:type="gramEnd"/>
      <w:r w:rsidRPr="000B2F60">
        <w:rPr>
          <w:rFonts w:ascii="Arial" w:eastAsia="Times New Roman" w:hAnsi="Arial" w:cs="Arial"/>
          <w:color w:val="666666"/>
          <w:sz w:val="24"/>
          <w:szCs w:val="24"/>
        </w:rPr>
        <w:t xml:space="preserve"> pucks that are lifted low, below the knee) are acceptable.</w:t>
      </w:r>
    </w:p>
    <w:p w14:paraId="70B5D19A" w14:textId="77777777" w:rsidR="000B2F60" w:rsidRPr="000B2F60" w:rsidRDefault="000B2F60" w:rsidP="000B2F60">
      <w:pPr>
        <w:numPr>
          <w:ilvl w:val="0"/>
          <w:numId w:val="1"/>
        </w:numPr>
        <w:shd w:val="clear" w:color="auto" w:fill="FFFFFF"/>
        <w:tabs>
          <w:tab w:val="num" w:pos="720"/>
        </w:tabs>
        <w:spacing w:before="100" w:beforeAutospacing="1" w:after="100" w:afterAutospacing="1" w:line="240" w:lineRule="auto"/>
        <w:ind w:left="420"/>
        <w:rPr>
          <w:rFonts w:ascii="Arial" w:eastAsia="Times New Roman" w:hAnsi="Arial" w:cs="Arial"/>
          <w:color w:val="666666"/>
          <w:sz w:val="24"/>
          <w:szCs w:val="24"/>
        </w:rPr>
      </w:pPr>
      <w:r w:rsidRPr="000B2F60">
        <w:rPr>
          <w:rFonts w:ascii="Arial" w:eastAsia="Times New Roman" w:hAnsi="Arial" w:cs="Arial"/>
          <w:color w:val="666666"/>
          <w:sz w:val="24"/>
          <w:szCs w:val="24"/>
        </w:rPr>
        <w:t>If a puck goes out of bounds, the last team to touch it loses possession. During restart, the defender must give his opponent 2-stick lengths of space.</w:t>
      </w:r>
    </w:p>
    <w:p w14:paraId="0A36EB46" w14:textId="77777777" w:rsidR="000B2F60" w:rsidRPr="000B2F60" w:rsidRDefault="000B2F60" w:rsidP="000B2F60">
      <w:pPr>
        <w:numPr>
          <w:ilvl w:val="0"/>
          <w:numId w:val="1"/>
        </w:numPr>
        <w:shd w:val="clear" w:color="auto" w:fill="FFFFFF"/>
        <w:tabs>
          <w:tab w:val="num" w:pos="720"/>
        </w:tabs>
        <w:spacing w:before="100" w:beforeAutospacing="1" w:after="100" w:afterAutospacing="1" w:line="240" w:lineRule="auto"/>
        <w:ind w:left="420"/>
        <w:rPr>
          <w:rFonts w:ascii="Arial" w:eastAsia="Times New Roman" w:hAnsi="Arial" w:cs="Arial"/>
          <w:color w:val="666666"/>
          <w:sz w:val="24"/>
          <w:szCs w:val="24"/>
        </w:rPr>
      </w:pPr>
      <w:r w:rsidRPr="000B2F60">
        <w:rPr>
          <w:rFonts w:ascii="Arial" w:eastAsia="Times New Roman" w:hAnsi="Arial" w:cs="Arial"/>
          <w:color w:val="666666"/>
          <w:sz w:val="24"/>
          <w:szCs w:val="24"/>
        </w:rPr>
        <w:t>There are no off-sides or icing calls.</w:t>
      </w:r>
    </w:p>
    <w:p w14:paraId="77EC8650" w14:textId="77777777" w:rsidR="000B2F60" w:rsidRPr="000B2F60" w:rsidRDefault="000B2F60" w:rsidP="000B2F60">
      <w:pPr>
        <w:numPr>
          <w:ilvl w:val="0"/>
          <w:numId w:val="1"/>
        </w:numPr>
        <w:shd w:val="clear" w:color="auto" w:fill="FFFFFF"/>
        <w:tabs>
          <w:tab w:val="num" w:pos="720"/>
        </w:tabs>
        <w:spacing w:before="100" w:beforeAutospacing="1" w:after="100" w:afterAutospacing="1" w:line="240" w:lineRule="auto"/>
        <w:ind w:left="420"/>
        <w:rPr>
          <w:rFonts w:ascii="Arial" w:eastAsia="Times New Roman" w:hAnsi="Arial" w:cs="Arial"/>
          <w:color w:val="666666"/>
          <w:sz w:val="24"/>
          <w:szCs w:val="24"/>
        </w:rPr>
      </w:pPr>
      <w:r w:rsidRPr="000B2F60">
        <w:rPr>
          <w:rFonts w:ascii="Arial" w:eastAsia="Times New Roman" w:hAnsi="Arial" w:cs="Arial"/>
          <w:color w:val="666666"/>
          <w:sz w:val="24"/>
          <w:szCs w:val="24"/>
        </w:rPr>
        <w:lastRenderedPageBreak/>
        <w:t>Setting picks in offensive zone is not allowed. Deference will be given to a defender in front of their own net where their progress is impeded by the pick or interference of an offensive player. Goals must be scored from the attacking side of center ice.</w:t>
      </w:r>
    </w:p>
    <w:p w14:paraId="47E99982" w14:textId="6D2F4F58" w:rsidR="000B2F60" w:rsidRPr="000B2F60" w:rsidRDefault="000B2F60" w:rsidP="000B2F60">
      <w:pPr>
        <w:numPr>
          <w:ilvl w:val="0"/>
          <w:numId w:val="1"/>
        </w:numPr>
        <w:shd w:val="clear" w:color="auto" w:fill="FFFFFF"/>
        <w:tabs>
          <w:tab w:val="num" w:pos="720"/>
        </w:tabs>
        <w:spacing w:before="100" w:beforeAutospacing="1" w:after="100" w:afterAutospacing="1" w:line="240" w:lineRule="auto"/>
        <w:ind w:left="420"/>
        <w:rPr>
          <w:rFonts w:ascii="Arial" w:eastAsia="Times New Roman" w:hAnsi="Arial" w:cs="Arial"/>
          <w:color w:val="666666"/>
          <w:sz w:val="24"/>
          <w:szCs w:val="24"/>
        </w:rPr>
      </w:pPr>
      <w:r w:rsidRPr="000B2F60">
        <w:rPr>
          <w:rFonts w:ascii="Arial" w:eastAsia="Times New Roman" w:hAnsi="Arial" w:cs="Arial"/>
          <w:color w:val="666666"/>
          <w:sz w:val="24"/>
          <w:szCs w:val="24"/>
        </w:rPr>
        <w:t xml:space="preserve">Rink Monitors will call out the score after each goal. This includes goals scored by players or awarded from minor penalties. (There </w:t>
      </w:r>
      <w:r w:rsidR="00EA5A2C">
        <w:rPr>
          <w:rFonts w:ascii="Arial" w:eastAsia="Times New Roman" w:hAnsi="Arial" w:cs="Arial"/>
          <w:color w:val="666666"/>
          <w:sz w:val="24"/>
          <w:szCs w:val="24"/>
        </w:rPr>
        <w:t xml:space="preserve">are more players than </w:t>
      </w:r>
      <w:r w:rsidRPr="000B2F60">
        <w:rPr>
          <w:rFonts w:ascii="Arial" w:eastAsia="Times New Roman" w:hAnsi="Arial" w:cs="Arial"/>
          <w:color w:val="666666"/>
          <w:sz w:val="24"/>
          <w:szCs w:val="24"/>
        </w:rPr>
        <w:t>rink monitor</w:t>
      </w:r>
      <w:r w:rsidR="00EA5A2C">
        <w:rPr>
          <w:rFonts w:ascii="Arial" w:eastAsia="Times New Roman" w:hAnsi="Arial" w:cs="Arial"/>
          <w:color w:val="666666"/>
          <w:sz w:val="24"/>
          <w:szCs w:val="24"/>
        </w:rPr>
        <w:t>s</w:t>
      </w:r>
      <w:r w:rsidRPr="000B2F60">
        <w:rPr>
          <w:rFonts w:ascii="Arial" w:eastAsia="Times New Roman" w:hAnsi="Arial" w:cs="Arial"/>
          <w:color w:val="666666"/>
          <w:sz w:val="24"/>
          <w:szCs w:val="24"/>
        </w:rPr>
        <w:t>, helping the rink monitor is encouraged)</w:t>
      </w:r>
    </w:p>
    <w:p w14:paraId="67B2E02C" w14:textId="77777777" w:rsidR="000B2F60" w:rsidRPr="000B2F60" w:rsidRDefault="000B2F60" w:rsidP="000B2F60">
      <w:pPr>
        <w:numPr>
          <w:ilvl w:val="0"/>
          <w:numId w:val="1"/>
        </w:numPr>
        <w:shd w:val="clear" w:color="auto" w:fill="FFFFFF"/>
        <w:tabs>
          <w:tab w:val="num" w:pos="720"/>
        </w:tabs>
        <w:spacing w:before="100" w:beforeAutospacing="1" w:after="100" w:afterAutospacing="1" w:line="240" w:lineRule="auto"/>
        <w:ind w:left="420"/>
        <w:rPr>
          <w:rFonts w:ascii="Arial" w:eastAsia="Times New Roman" w:hAnsi="Arial" w:cs="Arial"/>
          <w:color w:val="666666"/>
          <w:sz w:val="24"/>
          <w:szCs w:val="24"/>
        </w:rPr>
      </w:pPr>
      <w:r w:rsidRPr="000B2F60">
        <w:rPr>
          <w:rFonts w:ascii="Arial" w:eastAsia="Times New Roman" w:hAnsi="Arial" w:cs="Arial"/>
          <w:color w:val="666666"/>
          <w:sz w:val="24"/>
          <w:szCs w:val="24"/>
        </w:rPr>
        <w:t>Teams must give their opponents 1/2 ice after a goal is scored or an infraction takes place.</w:t>
      </w:r>
    </w:p>
    <w:p w14:paraId="544EF0EB" w14:textId="3991FB94" w:rsidR="000B2F60" w:rsidRPr="000B2F60" w:rsidRDefault="000B2F60" w:rsidP="000B2F60">
      <w:pPr>
        <w:numPr>
          <w:ilvl w:val="0"/>
          <w:numId w:val="1"/>
        </w:numPr>
        <w:shd w:val="clear" w:color="auto" w:fill="FFFFFF"/>
        <w:tabs>
          <w:tab w:val="num" w:pos="720"/>
        </w:tabs>
        <w:spacing w:before="100" w:beforeAutospacing="1" w:after="100" w:afterAutospacing="1" w:line="240" w:lineRule="auto"/>
        <w:ind w:left="420"/>
        <w:rPr>
          <w:rFonts w:ascii="Arial" w:eastAsia="Times New Roman" w:hAnsi="Arial" w:cs="Arial"/>
          <w:color w:val="666666"/>
          <w:sz w:val="24"/>
          <w:szCs w:val="24"/>
        </w:rPr>
      </w:pPr>
      <w:r w:rsidRPr="000B2F60">
        <w:rPr>
          <w:rFonts w:ascii="Arial" w:eastAsia="Times New Roman" w:hAnsi="Arial" w:cs="Arial"/>
          <w:color w:val="666666"/>
          <w:sz w:val="24"/>
          <w:szCs w:val="24"/>
        </w:rPr>
        <w:t xml:space="preserve">Games will be composed of two </w:t>
      </w:r>
      <w:r w:rsidR="001852A0">
        <w:rPr>
          <w:rFonts w:ascii="Arial" w:eastAsia="Times New Roman" w:hAnsi="Arial" w:cs="Arial"/>
          <w:color w:val="666666"/>
          <w:sz w:val="24"/>
          <w:szCs w:val="24"/>
        </w:rPr>
        <w:t>10</w:t>
      </w:r>
      <w:r w:rsidRPr="000B2F60">
        <w:rPr>
          <w:rFonts w:ascii="Arial" w:eastAsia="Times New Roman" w:hAnsi="Arial" w:cs="Arial"/>
          <w:color w:val="666666"/>
          <w:sz w:val="24"/>
          <w:szCs w:val="24"/>
        </w:rPr>
        <w:t>-minute</w:t>
      </w:r>
      <w:r w:rsidR="00EA5A2C">
        <w:rPr>
          <w:rFonts w:ascii="Arial" w:eastAsia="Times New Roman" w:hAnsi="Arial" w:cs="Arial"/>
          <w:color w:val="666666"/>
          <w:sz w:val="24"/>
          <w:szCs w:val="24"/>
        </w:rPr>
        <w:t xml:space="preserve"> halves</w:t>
      </w:r>
      <w:r w:rsidR="001852A0">
        <w:rPr>
          <w:rFonts w:ascii="Arial" w:eastAsia="Times New Roman" w:hAnsi="Arial" w:cs="Arial"/>
          <w:color w:val="666666"/>
          <w:sz w:val="24"/>
          <w:szCs w:val="24"/>
        </w:rPr>
        <w:t xml:space="preserve"> with one </w:t>
      </w:r>
      <w:proofErr w:type="gramStart"/>
      <w:r w:rsidR="001852A0">
        <w:rPr>
          <w:rFonts w:ascii="Arial" w:eastAsia="Times New Roman" w:hAnsi="Arial" w:cs="Arial"/>
          <w:color w:val="666666"/>
          <w:sz w:val="24"/>
          <w:szCs w:val="24"/>
        </w:rPr>
        <w:t>2 minute</w:t>
      </w:r>
      <w:proofErr w:type="gramEnd"/>
      <w:r w:rsidR="001852A0">
        <w:rPr>
          <w:rFonts w:ascii="Arial" w:eastAsia="Times New Roman" w:hAnsi="Arial" w:cs="Arial"/>
          <w:color w:val="666666"/>
          <w:sz w:val="24"/>
          <w:szCs w:val="24"/>
        </w:rPr>
        <w:t xml:space="preserve"> half</w:t>
      </w:r>
      <w:r w:rsidR="00CD4388">
        <w:rPr>
          <w:rFonts w:ascii="Arial" w:eastAsia="Times New Roman" w:hAnsi="Arial" w:cs="Arial"/>
          <w:color w:val="666666"/>
          <w:sz w:val="24"/>
          <w:szCs w:val="24"/>
        </w:rPr>
        <w:t>time</w:t>
      </w:r>
    </w:p>
    <w:p w14:paraId="737D47A7" w14:textId="5F8CE1DA" w:rsidR="000B2F60" w:rsidRPr="000B2F60" w:rsidRDefault="00EA5A2C" w:rsidP="000B2F60">
      <w:pPr>
        <w:numPr>
          <w:ilvl w:val="0"/>
          <w:numId w:val="1"/>
        </w:numPr>
        <w:shd w:val="clear" w:color="auto" w:fill="FFFFFF"/>
        <w:tabs>
          <w:tab w:val="num" w:pos="720"/>
        </w:tabs>
        <w:spacing w:before="100" w:beforeAutospacing="1" w:after="100" w:afterAutospacing="1" w:line="240" w:lineRule="auto"/>
        <w:ind w:left="420"/>
        <w:rPr>
          <w:rFonts w:ascii="Arial" w:eastAsia="Times New Roman" w:hAnsi="Arial" w:cs="Arial"/>
          <w:color w:val="666666"/>
          <w:sz w:val="24"/>
          <w:szCs w:val="24"/>
        </w:rPr>
      </w:pPr>
      <w:r>
        <w:rPr>
          <w:rFonts w:ascii="Arial" w:eastAsia="Times New Roman" w:hAnsi="Arial" w:cs="Arial"/>
          <w:color w:val="666666"/>
          <w:sz w:val="24"/>
          <w:szCs w:val="24"/>
        </w:rPr>
        <w:t>Games</w:t>
      </w:r>
      <w:r w:rsidR="000B2F60" w:rsidRPr="000B2F60">
        <w:rPr>
          <w:rFonts w:ascii="Arial" w:eastAsia="Times New Roman" w:hAnsi="Arial" w:cs="Arial"/>
          <w:color w:val="666666"/>
          <w:sz w:val="24"/>
          <w:szCs w:val="24"/>
        </w:rPr>
        <w:t xml:space="preserve"> can end in a tie. However</w:t>
      </w:r>
      <w:r>
        <w:rPr>
          <w:rFonts w:ascii="Arial" w:eastAsia="Times New Roman" w:hAnsi="Arial" w:cs="Arial"/>
          <w:color w:val="666666"/>
          <w:sz w:val="24"/>
          <w:szCs w:val="24"/>
        </w:rPr>
        <w:t>,</w:t>
      </w:r>
      <w:r w:rsidR="000B2F60" w:rsidRPr="000B2F60">
        <w:rPr>
          <w:rFonts w:ascii="Arial" w:eastAsia="Times New Roman" w:hAnsi="Arial" w:cs="Arial"/>
          <w:color w:val="666666"/>
          <w:sz w:val="24"/>
          <w:szCs w:val="24"/>
        </w:rPr>
        <w:t xml:space="preserve"> if playoff games end in a tie, the play will move to sudden death format</w:t>
      </w:r>
    </w:p>
    <w:p w14:paraId="2832BB2B" w14:textId="77777777" w:rsidR="000B2F60" w:rsidRPr="000B2F60" w:rsidRDefault="000B2F60" w:rsidP="000B2F60">
      <w:pPr>
        <w:numPr>
          <w:ilvl w:val="0"/>
          <w:numId w:val="1"/>
        </w:numPr>
        <w:shd w:val="clear" w:color="auto" w:fill="FFFFFF"/>
        <w:tabs>
          <w:tab w:val="num" w:pos="720"/>
        </w:tabs>
        <w:spacing w:before="100" w:beforeAutospacing="1" w:after="100" w:afterAutospacing="1" w:line="240" w:lineRule="auto"/>
        <w:ind w:left="420"/>
        <w:rPr>
          <w:rFonts w:ascii="Arial" w:eastAsia="Times New Roman" w:hAnsi="Arial" w:cs="Arial"/>
          <w:color w:val="666666"/>
          <w:sz w:val="24"/>
          <w:szCs w:val="24"/>
        </w:rPr>
      </w:pPr>
      <w:r w:rsidRPr="000B2F60">
        <w:rPr>
          <w:rFonts w:ascii="Arial" w:eastAsia="Times New Roman" w:hAnsi="Arial" w:cs="Arial"/>
          <w:color w:val="666666"/>
          <w:sz w:val="24"/>
          <w:szCs w:val="24"/>
        </w:rPr>
        <w:t>All games are running-time and substitutions can be made during play ("on-the-fly") or while a puck is being retrieved. There is no stoppage of play after a goal is scored, or after a penalty is awarded. It is up to each team to ensure that there are only four players on the ice.</w:t>
      </w:r>
    </w:p>
    <w:p w14:paraId="3D4330DF" w14:textId="77777777" w:rsidR="000B2F60" w:rsidRPr="000B2F60" w:rsidRDefault="000B2F60" w:rsidP="000B2F60">
      <w:pPr>
        <w:numPr>
          <w:ilvl w:val="0"/>
          <w:numId w:val="1"/>
        </w:numPr>
        <w:shd w:val="clear" w:color="auto" w:fill="FFFFFF"/>
        <w:tabs>
          <w:tab w:val="num" w:pos="720"/>
        </w:tabs>
        <w:spacing w:before="100" w:beforeAutospacing="1" w:after="100" w:afterAutospacing="1" w:line="240" w:lineRule="auto"/>
        <w:ind w:left="420"/>
        <w:rPr>
          <w:rFonts w:ascii="Arial" w:eastAsia="Times New Roman" w:hAnsi="Arial" w:cs="Arial"/>
          <w:color w:val="666666"/>
          <w:sz w:val="24"/>
          <w:szCs w:val="24"/>
        </w:rPr>
      </w:pPr>
      <w:r w:rsidRPr="000B2F60">
        <w:rPr>
          <w:rFonts w:ascii="Arial" w:eastAsia="Times New Roman" w:hAnsi="Arial" w:cs="Arial"/>
          <w:color w:val="666666"/>
          <w:sz w:val="24"/>
          <w:szCs w:val="24"/>
        </w:rPr>
        <w:t>Players can only play on one team.</w:t>
      </w:r>
    </w:p>
    <w:p w14:paraId="5A9B9F84" w14:textId="1952628B" w:rsidR="000B2F60" w:rsidRPr="000B2F60" w:rsidRDefault="00EA5A2C" w:rsidP="000B2F60">
      <w:pPr>
        <w:numPr>
          <w:ilvl w:val="0"/>
          <w:numId w:val="1"/>
        </w:numPr>
        <w:shd w:val="clear" w:color="auto" w:fill="FFFFFF"/>
        <w:tabs>
          <w:tab w:val="num" w:pos="720"/>
        </w:tabs>
        <w:spacing w:before="100" w:beforeAutospacing="1" w:after="100" w:afterAutospacing="1" w:line="240" w:lineRule="auto"/>
        <w:ind w:left="420"/>
        <w:rPr>
          <w:rFonts w:ascii="Arial" w:eastAsia="Times New Roman" w:hAnsi="Arial" w:cs="Arial"/>
          <w:color w:val="666666"/>
          <w:sz w:val="24"/>
          <w:szCs w:val="24"/>
        </w:rPr>
      </w:pPr>
      <w:r>
        <w:rPr>
          <w:rFonts w:ascii="Arial" w:eastAsia="Times New Roman" w:hAnsi="Arial" w:cs="Arial"/>
          <w:color w:val="666666"/>
          <w:sz w:val="24"/>
          <w:szCs w:val="24"/>
        </w:rPr>
        <w:t>Timeliness is necessary.</w:t>
      </w:r>
      <w:r w:rsidR="000B2F60" w:rsidRPr="000B2F60">
        <w:rPr>
          <w:rFonts w:ascii="Arial" w:eastAsia="Times New Roman" w:hAnsi="Arial" w:cs="Arial"/>
          <w:color w:val="666666"/>
          <w:sz w:val="24"/>
          <w:szCs w:val="24"/>
        </w:rPr>
        <w:t xml:space="preserve"> </w:t>
      </w:r>
      <w:r>
        <w:rPr>
          <w:rFonts w:ascii="Arial" w:eastAsia="Times New Roman" w:hAnsi="Arial" w:cs="Arial"/>
          <w:color w:val="666666"/>
          <w:sz w:val="24"/>
          <w:szCs w:val="24"/>
        </w:rPr>
        <w:t>E</w:t>
      </w:r>
      <w:r w:rsidR="000B2F60" w:rsidRPr="000B2F60">
        <w:rPr>
          <w:rFonts w:ascii="Arial" w:eastAsia="Times New Roman" w:hAnsi="Arial" w:cs="Arial"/>
          <w:color w:val="666666"/>
          <w:sz w:val="24"/>
          <w:szCs w:val="24"/>
        </w:rPr>
        <w:t>very minute a team is late they will be penalized a goal.</w:t>
      </w:r>
    </w:p>
    <w:p w14:paraId="1F4375F4" w14:textId="29FC7C2B" w:rsidR="000B2F60" w:rsidRPr="000B2F60" w:rsidRDefault="000B2F60" w:rsidP="000B2F60">
      <w:pPr>
        <w:numPr>
          <w:ilvl w:val="0"/>
          <w:numId w:val="1"/>
        </w:numPr>
        <w:shd w:val="clear" w:color="auto" w:fill="FFFFFF"/>
        <w:tabs>
          <w:tab w:val="num" w:pos="720"/>
        </w:tabs>
        <w:spacing w:before="100" w:beforeAutospacing="1" w:after="100" w:afterAutospacing="1" w:line="240" w:lineRule="auto"/>
        <w:ind w:left="420"/>
        <w:rPr>
          <w:rFonts w:ascii="Arial" w:eastAsia="Times New Roman" w:hAnsi="Arial" w:cs="Arial"/>
          <w:color w:val="666666"/>
          <w:sz w:val="24"/>
          <w:szCs w:val="24"/>
        </w:rPr>
      </w:pPr>
      <w:r w:rsidRPr="000B2F60">
        <w:rPr>
          <w:rFonts w:ascii="Arial" w:eastAsia="Times New Roman" w:hAnsi="Arial" w:cs="Arial"/>
          <w:color w:val="666666"/>
          <w:sz w:val="24"/>
          <w:szCs w:val="24"/>
        </w:rPr>
        <w:t xml:space="preserve">In the event of a forfeit during play of any division, the team who did not forfeit will receive a win and, for tie breaker purposes, will be assigned a </w:t>
      </w:r>
      <w:proofErr w:type="gramStart"/>
      <w:r w:rsidRPr="000B2F60">
        <w:rPr>
          <w:rFonts w:ascii="Arial" w:eastAsia="Times New Roman" w:hAnsi="Arial" w:cs="Arial"/>
          <w:color w:val="666666"/>
          <w:sz w:val="24"/>
          <w:szCs w:val="24"/>
        </w:rPr>
        <w:t>goals</w:t>
      </w:r>
      <w:proofErr w:type="gramEnd"/>
      <w:r w:rsidRPr="000B2F60">
        <w:rPr>
          <w:rFonts w:ascii="Arial" w:eastAsia="Times New Roman" w:hAnsi="Arial" w:cs="Arial"/>
          <w:color w:val="666666"/>
          <w:sz w:val="24"/>
          <w:szCs w:val="24"/>
        </w:rPr>
        <w:t xml:space="preserve"> for and goals against total for that game equal to the averages of their other games. These will be assigned at the conclusion of the round when advancement is being determined.</w:t>
      </w:r>
    </w:p>
    <w:p w14:paraId="0D451031" w14:textId="2DF97C78" w:rsidR="00651FFF" w:rsidRPr="00D45D0B" w:rsidRDefault="000B2F60" w:rsidP="00D45D0B">
      <w:pPr>
        <w:numPr>
          <w:ilvl w:val="0"/>
          <w:numId w:val="1"/>
        </w:numPr>
        <w:shd w:val="clear" w:color="auto" w:fill="FFFFFF"/>
        <w:spacing w:before="100" w:beforeAutospacing="1" w:after="100" w:afterAutospacing="1" w:line="240" w:lineRule="auto"/>
        <w:ind w:left="420"/>
        <w:rPr>
          <w:rFonts w:ascii="Arial" w:eastAsia="Times New Roman" w:hAnsi="Arial" w:cs="Arial"/>
          <w:color w:val="666666"/>
          <w:sz w:val="24"/>
          <w:szCs w:val="24"/>
        </w:rPr>
      </w:pPr>
      <w:r w:rsidRPr="000B2F60">
        <w:rPr>
          <w:rFonts w:ascii="Arial" w:eastAsia="Times New Roman" w:hAnsi="Arial" w:cs="Arial"/>
          <w:color w:val="666666"/>
          <w:sz w:val="24"/>
          <w:szCs w:val="24"/>
        </w:rPr>
        <w:t>It is the responsibility of the team captain to ensure the correct game score has been logged on the scorecard. By signing the scorecard at the conclusion of the game, your team captain is acknowledging that they agree with the final score. Teams cannot contest scores/results after they have signed the scorecard.</w:t>
      </w:r>
    </w:p>
    <w:sectPr w:rsidR="00651FFF" w:rsidRPr="00D45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A2274"/>
    <w:multiLevelType w:val="multilevel"/>
    <w:tmpl w:val="D794C446"/>
    <w:lvl w:ilvl="0">
      <w:start w:val="1"/>
      <w:numFmt w:val="decimal"/>
      <w:lvlText w:val="%1."/>
      <w:lvlJc w:val="left"/>
      <w:pPr>
        <w:tabs>
          <w:tab w:val="num" w:pos="450"/>
        </w:tabs>
        <w:ind w:left="45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W3MDEytbQ0MzUyNDJW0lEKTi0uzszPAykwqgUAirMU8ywAAAA="/>
  </w:docVars>
  <w:rsids>
    <w:rsidRoot w:val="000B2F60"/>
    <w:rsid w:val="00053BD9"/>
    <w:rsid w:val="000B2F60"/>
    <w:rsid w:val="001852A0"/>
    <w:rsid w:val="0035057A"/>
    <w:rsid w:val="005942B8"/>
    <w:rsid w:val="006153C2"/>
    <w:rsid w:val="00651FFF"/>
    <w:rsid w:val="00A85395"/>
    <w:rsid w:val="00CD4388"/>
    <w:rsid w:val="00D45D0B"/>
    <w:rsid w:val="00EA5A2C"/>
    <w:rsid w:val="00F8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3CA8"/>
  <w15:chartTrackingRefBased/>
  <w15:docId w15:val="{65FC976E-D408-41E4-82F7-B6AF70E1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53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10621">
      <w:bodyDiv w:val="1"/>
      <w:marLeft w:val="0"/>
      <w:marRight w:val="0"/>
      <w:marTop w:val="0"/>
      <w:marBottom w:val="0"/>
      <w:divBdr>
        <w:top w:val="none" w:sz="0" w:space="0" w:color="auto"/>
        <w:left w:val="none" w:sz="0" w:space="0" w:color="auto"/>
        <w:bottom w:val="none" w:sz="0" w:space="0" w:color="auto"/>
        <w:right w:val="none" w:sz="0" w:space="0" w:color="auto"/>
      </w:divBdr>
      <w:divsChild>
        <w:div w:id="2040813591">
          <w:marLeft w:val="0"/>
          <w:marRight w:val="0"/>
          <w:marTop w:val="0"/>
          <w:marBottom w:val="0"/>
          <w:divBdr>
            <w:top w:val="none" w:sz="0" w:space="0" w:color="auto"/>
            <w:left w:val="none" w:sz="0" w:space="0" w:color="auto"/>
            <w:bottom w:val="none" w:sz="0" w:space="0" w:color="auto"/>
            <w:right w:val="none" w:sz="0" w:space="0" w:color="auto"/>
          </w:divBdr>
          <w:divsChild>
            <w:div w:id="1463381813">
              <w:marLeft w:val="0"/>
              <w:marRight w:val="0"/>
              <w:marTop w:val="0"/>
              <w:marBottom w:val="0"/>
              <w:divBdr>
                <w:top w:val="none" w:sz="0" w:space="0" w:color="auto"/>
                <w:left w:val="none" w:sz="0" w:space="0" w:color="auto"/>
                <w:bottom w:val="none" w:sz="0" w:space="0" w:color="auto"/>
                <w:right w:val="none" w:sz="0" w:space="0" w:color="auto"/>
              </w:divBdr>
              <w:divsChild>
                <w:div w:id="1412383854">
                  <w:marLeft w:val="0"/>
                  <w:marRight w:val="0"/>
                  <w:marTop w:val="0"/>
                  <w:marBottom w:val="0"/>
                  <w:divBdr>
                    <w:top w:val="none" w:sz="0" w:space="0" w:color="auto"/>
                    <w:left w:val="none" w:sz="0" w:space="0" w:color="auto"/>
                    <w:bottom w:val="none" w:sz="0" w:space="0" w:color="auto"/>
                    <w:right w:val="none" w:sz="0" w:space="0" w:color="auto"/>
                  </w:divBdr>
                  <w:divsChild>
                    <w:div w:id="128717894">
                      <w:marLeft w:val="0"/>
                      <w:marRight w:val="0"/>
                      <w:marTop w:val="225"/>
                      <w:marBottom w:val="225"/>
                      <w:divBdr>
                        <w:top w:val="none" w:sz="0" w:space="0" w:color="auto"/>
                        <w:left w:val="none" w:sz="0" w:space="0" w:color="auto"/>
                        <w:bottom w:val="none" w:sz="0" w:space="0" w:color="auto"/>
                        <w:right w:val="none" w:sz="0" w:space="0" w:color="auto"/>
                      </w:divBdr>
                      <w:divsChild>
                        <w:div w:id="7728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62729">
          <w:marLeft w:val="0"/>
          <w:marRight w:val="0"/>
          <w:marTop w:val="0"/>
          <w:marBottom w:val="0"/>
          <w:divBdr>
            <w:top w:val="none" w:sz="0" w:space="0" w:color="auto"/>
            <w:left w:val="none" w:sz="0" w:space="0" w:color="auto"/>
            <w:bottom w:val="none" w:sz="0" w:space="0" w:color="auto"/>
            <w:right w:val="none" w:sz="0" w:space="0" w:color="auto"/>
          </w:divBdr>
          <w:divsChild>
            <w:div w:id="1018850061">
              <w:marLeft w:val="0"/>
              <w:marRight w:val="0"/>
              <w:marTop w:val="0"/>
              <w:marBottom w:val="0"/>
              <w:divBdr>
                <w:top w:val="none" w:sz="0" w:space="0" w:color="auto"/>
                <w:left w:val="none" w:sz="0" w:space="0" w:color="auto"/>
                <w:bottom w:val="none" w:sz="0" w:space="0" w:color="auto"/>
                <w:right w:val="none" w:sz="0" w:space="0" w:color="auto"/>
              </w:divBdr>
              <w:divsChild>
                <w:div w:id="69616352">
                  <w:marLeft w:val="0"/>
                  <w:marRight w:val="0"/>
                  <w:marTop w:val="0"/>
                  <w:marBottom w:val="0"/>
                  <w:divBdr>
                    <w:top w:val="none" w:sz="0" w:space="0" w:color="auto"/>
                    <w:left w:val="none" w:sz="0" w:space="0" w:color="auto"/>
                    <w:bottom w:val="none" w:sz="0" w:space="0" w:color="auto"/>
                    <w:right w:val="none" w:sz="0" w:space="0" w:color="auto"/>
                  </w:divBdr>
                </w:div>
                <w:div w:id="906065896">
                  <w:marLeft w:val="0"/>
                  <w:marRight w:val="0"/>
                  <w:marTop w:val="0"/>
                  <w:marBottom w:val="0"/>
                  <w:divBdr>
                    <w:top w:val="none" w:sz="0" w:space="0" w:color="auto"/>
                    <w:left w:val="none" w:sz="0" w:space="0" w:color="auto"/>
                    <w:bottom w:val="none" w:sz="0" w:space="0" w:color="auto"/>
                    <w:right w:val="none" w:sz="0" w:space="0" w:color="auto"/>
                  </w:divBdr>
                  <w:divsChild>
                    <w:div w:id="1275475626">
                      <w:marLeft w:val="0"/>
                      <w:marRight w:val="0"/>
                      <w:marTop w:val="225"/>
                      <w:marBottom w:val="225"/>
                      <w:divBdr>
                        <w:top w:val="none" w:sz="0" w:space="0" w:color="auto"/>
                        <w:left w:val="none" w:sz="0" w:space="0" w:color="auto"/>
                        <w:bottom w:val="none" w:sz="0" w:space="0" w:color="auto"/>
                        <w:right w:val="none" w:sz="0" w:space="0" w:color="auto"/>
                      </w:divBdr>
                      <w:divsChild>
                        <w:div w:id="8329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6101">
          <w:marLeft w:val="0"/>
          <w:marRight w:val="0"/>
          <w:marTop w:val="0"/>
          <w:marBottom w:val="0"/>
          <w:divBdr>
            <w:top w:val="none" w:sz="0" w:space="0" w:color="auto"/>
            <w:left w:val="none" w:sz="0" w:space="0" w:color="auto"/>
            <w:bottom w:val="none" w:sz="0" w:space="0" w:color="auto"/>
            <w:right w:val="none" w:sz="0" w:space="0" w:color="auto"/>
          </w:divBdr>
          <w:divsChild>
            <w:div w:id="1314917783">
              <w:marLeft w:val="0"/>
              <w:marRight w:val="0"/>
              <w:marTop w:val="0"/>
              <w:marBottom w:val="0"/>
              <w:divBdr>
                <w:top w:val="none" w:sz="0" w:space="0" w:color="auto"/>
                <w:left w:val="none" w:sz="0" w:space="0" w:color="auto"/>
                <w:bottom w:val="none" w:sz="0" w:space="0" w:color="auto"/>
                <w:right w:val="none" w:sz="0" w:space="0" w:color="auto"/>
              </w:divBdr>
              <w:divsChild>
                <w:div w:id="1672413559">
                  <w:marLeft w:val="0"/>
                  <w:marRight w:val="0"/>
                  <w:marTop w:val="0"/>
                  <w:marBottom w:val="0"/>
                  <w:divBdr>
                    <w:top w:val="none" w:sz="0" w:space="0" w:color="auto"/>
                    <w:left w:val="none" w:sz="0" w:space="0" w:color="auto"/>
                    <w:bottom w:val="none" w:sz="0" w:space="0" w:color="auto"/>
                    <w:right w:val="none" w:sz="0" w:space="0" w:color="auto"/>
                  </w:divBdr>
                </w:div>
                <w:div w:id="10580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3036">
          <w:marLeft w:val="0"/>
          <w:marRight w:val="0"/>
          <w:marTop w:val="0"/>
          <w:marBottom w:val="0"/>
          <w:divBdr>
            <w:top w:val="none" w:sz="0" w:space="0" w:color="auto"/>
            <w:left w:val="none" w:sz="0" w:space="0" w:color="auto"/>
            <w:bottom w:val="none" w:sz="0" w:space="0" w:color="auto"/>
            <w:right w:val="none" w:sz="0" w:space="0" w:color="auto"/>
          </w:divBdr>
          <w:divsChild>
            <w:div w:id="243993139">
              <w:marLeft w:val="0"/>
              <w:marRight w:val="0"/>
              <w:marTop w:val="0"/>
              <w:marBottom w:val="0"/>
              <w:divBdr>
                <w:top w:val="none" w:sz="0" w:space="0" w:color="auto"/>
                <w:left w:val="none" w:sz="0" w:space="0" w:color="auto"/>
                <w:bottom w:val="none" w:sz="0" w:space="0" w:color="auto"/>
                <w:right w:val="none" w:sz="0" w:space="0" w:color="auto"/>
              </w:divBdr>
              <w:divsChild>
                <w:div w:id="1692219793">
                  <w:marLeft w:val="0"/>
                  <w:marRight w:val="0"/>
                  <w:marTop w:val="0"/>
                  <w:marBottom w:val="0"/>
                  <w:divBdr>
                    <w:top w:val="none" w:sz="0" w:space="0" w:color="auto"/>
                    <w:left w:val="none" w:sz="0" w:space="0" w:color="auto"/>
                    <w:bottom w:val="none" w:sz="0" w:space="0" w:color="auto"/>
                    <w:right w:val="none" w:sz="0" w:space="0" w:color="auto"/>
                  </w:divBdr>
                  <w:divsChild>
                    <w:div w:id="2014448240">
                      <w:marLeft w:val="0"/>
                      <w:marRight w:val="0"/>
                      <w:marTop w:val="225"/>
                      <w:marBottom w:val="225"/>
                      <w:divBdr>
                        <w:top w:val="none" w:sz="0" w:space="0" w:color="auto"/>
                        <w:left w:val="none" w:sz="0" w:space="0" w:color="auto"/>
                        <w:bottom w:val="none" w:sz="0" w:space="0" w:color="auto"/>
                        <w:right w:val="none" w:sz="0" w:space="0" w:color="auto"/>
                      </w:divBdr>
                      <w:divsChild>
                        <w:div w:id="7246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147582">
          <w:marLeft w:val="0"/>
          <w:marRight w:val="0"/>
          <w:marTop w:val="0"/>
          <w:marBottom w:val="0"/>
          <w:divBdr>
            <w:top w:val="none" w:sz="0" w:space="0" w:color="auto"/>
            <w:left w:val="none" w:sz="0" w:space="0" w:color="auto"/>
            <w:bottom w:val="none" w:sz="0" w:space="0" w:color="auto"/>
            <w:right w:val="none" w:sz="0" w:space="0" w:color="auto"/>
          </w:divBdr>
        </w:div>
        <w:div w:id="1329674616">
          <w:marLeft w:val="0"/>
          <w:marRight w:val="0"/>
          <w:marTop w:val="0"/>
          <w:marBottom w:val="0"/>
          <w:divBdr>
            <w:top w:val="none" w:sz="0" w:space="0" w:color="auto"/>
            <w:left w:val="none" w:sz="0" w:space="0" w:color="auto"/>
            <w:bottom w:val="none" w:sz="0" w:space="0" w:color="auto"/>
            <w:right w:val="none" w:sz="0" w:space="0" w:color="auto"/>
          </w:divBdr>
          <w:divsChild>
            <w:div w:id="485048974">
              <w:marLeft w:val="0"/>
              <w:marRight w:val="0"/>
              <w:marTop w:val="0"/>
              <w:marBottom w:val="0"/>
              <w:divBdr>
                <w:top w:val="none" w:sz="0" w:space="0" w:color="auto"/>
                <w:left w:val="none" w:sz="0" w:space="0" w:color="auto"/>
                <w:bottom w:val="none" w:sz="0" w:space="0" w:color="auto"/>
                <w:right w:val="none" w:sz="0" w:space="0" w:color="auto"/>
              </w:divBdr>
              <w:divsChild>
                <w:div w:id="970595601">
                  <w:marLeft w:val="0"/>
                  <w:marRight w:val="0"/>
                  <w:marTop w:val="0"/>
                  <w:marBottom w:val="0"/>
                  <w:divBdr>
                    <w:top w:val="none" w:sz="0" w:space="0" w:color="auto"/>
                    <w:left w:val="none" w:sz="0" w:space="0" w:color="auto"/>
                    <w:bottom w:val="none" w:sz="0" w:space="0" w:color="auto"/>
                    <w:right w:val="none" w:sz="0" w:space="0" w:color="auto"/>
                  </w:divBdr>
                  <w:divsChild>
                    <w:div w:id="160052453">
                      <w:marLeft w:val="0"/>
                      <w:marRight w:val="0"/>
                      <w:marTop w:val="225"/>
                      <w:marBottom w:val="225"/>
                      <w:divBdr>
                        <w:top w:val="none" w:sz="0" w:space="0" w:color="auto"/>
                        <w:left w:val="none" w:sz="0" w:space="0" w:color="auto"/>
                        <w:bottom w:val="none" w:sz="0" w:space="0" w:color="auto"/>
                        <w:right w:val="none" w:sz="0" w:space="0" w:color="auto"/>
                      </w:divBdr>
                      <w:divsChild>
                        <w:div w:id="9468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501363">
          <w:marLeft w:val="0"/>
          <w:marRight w:val="0"/>
          <w:marTop w:val="0"/>
          <w:marBottom w:val="0"/>
          <w:divBdr>
            <w:top w:val="none" w:sz="0" w:space="0" w:color="auto"/>
            <w:left w:val="none" w:sz="0" w:space="0" w:color="auto"/>
            <w:bottom w:val="none" w:sz="0" w:space="0" w:color="auto"/>
            <w:right w:val="none" w:sz="0" w:space="0" w:color="auto"/>
          </w:divBdr>
          <w:divsChild>
            <w:div w:id="1469858797">
              <w:marLeft w:val="0"/>
              <w:marRight w:val="0"/>
              <w:marTop w:val="0"/>
              <w:marBottom w:val="0"/>
              <w:divBdr>
                <w:top w:val="none" w:sz="0" w:space="0" w:color="auto"/>
                <w:left w:val="none" w:sz="0" w:space="0" w:color="auto"/>
                <w:bottom w:val="none" w:sz="0" w:space="0" w:color="auto"/>
                <w:right w:val="none" w:sz="0" w:space="0" w:color="auto"/>
              </w:divBdr>
            </w:div>
            <w:div w:id="2050059927">
              <w:marLeft w:val="0"/>
              <w:marRight w:val="0"/>
              <w:marTop w:val="0"/>
              <w:marBottom w:val="0"/>
              <w:divBdr>
                <w:top w:val="none" w:sz="0" w:space="0" w:color="auto"/>
                <w:left w:val="none" w:sz="0" w:space="0" w:color="auto"/>
                <w:bottom w:val="none" w:sz="0" w:space="0" w:color="auto"/>
                <w:right w:val="none" w:sz="0" w:space="0" w:color="auto"/>
              </w:divBdr>
            </w:div>
          </w:divsChild>
        </w:div>
        <w:div w:id="745303753">
          <w:marLeft w:val="0"/>
          <w:marRight w:val="0"/>
          <w:marTop w:val="0"/>
          <w:marBottom w:val="0"/>
          <w:divBdr>
            <w:top w:val="none" w:sz="0" w:space="0" w:color="auto"/>
            <w:left w:val="none" w:sz="0" w:space="0" w:color="auto"/>
            <w:bottom w:val="none" w:sz="0" w:space="0" w:color="auto"/>
            <w:right w:val="none" w:sz="0" w:space="0" w:color="auto"/>
          </w:divBdr>
          <w:divsChild>
            <w:div w:id="648168350">
              <w:marLeft w:val="0"/>
              <w:marRight w:val="0"/>
              <w:marTop w:val="0"/>
              <w:marBottom w:val="0"/>
              <w:divBdr>
                <w:top w:val="none" w:sz="0" w:space="0" w:color="auto"/>
                <w:left w:val="none" w:sz="0" w:space="0" w:color="auto"/>
                <w:bottom w:val="none" w:sz="0" w:space="0" w:color="auto"/>
                <w:right w:val="none" w:sz="0" w:space="0" w:color="auto"/>
              </w:divBdr>
              <w:divsChild>
                <w:div w:id="2068527179">
                  <w:marLeft w:val="0"/>
                  <w:marRight w:val="0"/>
                  <w:marTop w:val="0"/>
                  <w:marBottom w:val="0"/>
                  <w:divBdr>
                    <w:top w:val="none" w:sz="0" w:space="0" w:color="auto"/>
                    <w:left w:val="none" w:sz="0" w:space="0" w:color="auto"/>
                    <w:bottom w:val="none" w:sz="0" w:space="0" w:color="auto"/>
                    <w:right w:val="none" w:sz="0" w:space="0" w:color="auto"/>
                  </w:divBdr>
                  <w:divsChild>
                    <w:div w:id="1858496175">
                      <w:marLeft w:val="0"/>
                      <w:marRight w:val="0"/>
                      <w:marTop w:val="225"/>
                      <w:marBottom w:val="225"/>
                      <w:divBdr>
                        <w:top w:val="none" w:sz="0" w:space="0" w:color="auto"/>
                        <w:left w:val="none" w:sz="0" w:space="0" w:color="auto"/>
                        <w:bottom w:val="none" w:sz="0" w:space="0" w:color="auto"/>
                        <w:right w:val="none" w:sz="0" w:space="0" w:color="auto"/>
                      </w:divBdr>
                      <w:divsChild>
                        <w:div w:id="13513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822535">
          <w:marLeft w:val="0"/>
          <w:marRight w:val="0"/>
          <w:marTop w:val="0"/>
          <w:marBottom w:val="0"/>
          <w:divBdr>
            <w:top w:val="none" w:sz="0" w:space="0" w:color="auto"/>
            <w:left w:val="none" w:sz="0" w:space="0" w:color="auto"/>
            <w:bottom w:val="none" w:sz="0" w:space="0" w:color="auto"/>
            <w:right w:val="none" w:sz="0" w:space="0" w:color="auto"/>
          </w:divBdr>
          <w:divsChild>
            <w:div w:id="1908304206">
              <w:marLeft w:val="0"/>
              <w:marRight w:val="0"/>
              <w:marTop w:val="0"/>
              <w:marBottom w:val="0"/>
              <w:divBdr>
                <w:top w:val="none" w:sz="0" w:space="0" w:color="auto"/>
                <w:left w:val="none" w:sz="0" w:space="0" w:color="auto"/>
                <w:bottom w:val="none" w:sz="0" w:space="0" w:color="auto"/>
                <w:right w:val="none" w:sz="0" w:space="0" w:color="auto"/>
              </w:divBdr>
              <w:divsChild>
                <w:div w:id="813067707">
                  <w:marLeft w:val="0"/>
                  <w:marRight w:val="0"/>
                  <w:marTop w:val="0"/>
                  <w:marBottom w:val="0"/>
                  <w:divBdr>
                    <w:top w:val="none" w:sz="0" w:space="0" w:color="auto"/>
                    <w:left w:val="none" w:sz="0" w:space="0" w:color="auto"/>
                    <w:bottom w:val="none" w:sz="0" w:space="0" w:color="auto"/>
                    <w:right w:val="none" w:sz="0" w:space="0" w:color="auto"/>
                  </w:divBdr>
                </w:div>
                <w:div w:id="1536188265">
                  <w:marLeft w:val="0"/>
                  <w:marRight w:val="0"/>
                  <w:marTop w:val="0"/>
                  <w:marBottom w:val="0"/>
                  <w:divBdr>
                    <w:top w:val="none" w:sz="0" w:space="0" w:color="auto"/>
                    <w:left w:val="none" w:sz="0" w:space="0" w:color="auto"/>
                    <w:bottom w:val="none" w:sz="0" w:space="0" w:color="auto"/>
                    <w:right w:val="none" w:sz="0" w:space="0" w:color="auto"/>
                  </w:divBdr>
                  <w:divsChild>
                    <w:div w:id="920527350">
                      <w:marLeft w:val="0"/>
                      <w:marRight w:val="0"/>
                      <w:marTop w:val="225"/>
                      <w:marBottom w:val="225"/>
                      <w:divBdr>
                        <w:top w:val="none" w:sz="0" w:space="0" w:color="auto"/>
                        <w:left w:val="none" w:sz="0" w:space="0" w:color="auto"/>
                        <w:bottom w:val="none" w:sz="0" w:space="0" w:color="auto"/>
                        <w:right w:val="none" w:sz="0" w:space="0" w:color="auto"/>
                      </w:divBdr>
                      <w:divsChild>
                        <w:div w:id="14120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792569">
      <w:bodyDiv w:val="1"/>
      <w:marLeft w:val="0"/>
      <w:marRight w:val="0"/>
      <w:marTop w:val="0"/>
      <w:marBottom w:val="0"/>
      <w:divBdr>
        <w:top w:val="none" w:sz="0" w:space="0" w:color="auto"/>
        <w:left w:val="none" w:sz="0" w:space="0" w:color="auto"/>
        <w:bottom w:val="none" w:sz="0" w:space="0" w:color="auto"/>
        <w:right w:val="none" w:sz="0" w:space="0" w:color="auto"/>
      </w:divBdr>
      <w:divsChild>
        <w:div w:id="520780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11B9EA736D64EB514E1AF670C6334" ma:contentTypeVersion="13" ma:contentTypeDescription="Create a new document." ma:contentTypeScope="" ma:versionID="67ea1f24ceaf2dc1a39e46f756f7eabc">
  <xsd:schema xmlns:xsd="http://www.w3.org/2001/XMLSchema" xmlns:xs="http://www.w3.org/2001/XMLSchema" xmlns:p="http://schemas.microsoft.com/office/2006/metadata/properties" xmlns:ns2="69bedefe-6003-42bc-8d62-97a2508c451d" xmlns:ns3="89aaf74e-a816-43cc-a0e3-310e6319b620" targetNamespace="http://schemas.microsoft.com/office/2006/metadata/properties" ma:root="true" ma:fieldsID="eae0865886b67efcda97ca13ae8123fb" ns2:_="" ns3:_="">
    <xsd:import namespace="69bedefe-6003-42bc-8d62-97a2508c451d"/>
    <xsd:import namespace="89aaf74e-a816-43cc-a0e3-310e6319b6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edefe-6003-42bc-8d62-97a2508c45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aaf74e-a816-43cc-a0e3-310e6319b6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A0EE37-2BB3-446E-82A4-E2EA6F818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edefe-6003-42bc-8d62-97a2508c451d"/>
    <ds:schemaRef ds:uri="89aaf74e-a816-43cc-a0e3-310e6319b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CCCB9-3046-4BB6-AE95-95DE69B4AD4F}">
  <ds:schemaRefs>
    <ds:schemaRef ds:uri="http://schemas.microsoft.com/sharepoint/v3/contenttype/forms"/>
  </ds:schemaRefs>
</ds:datastoreItem>
</file>

<file path=customXml/itemProps3.xml><?xml version="1.0" encoding="utf-8"?>
<ds:datastoreItem xmlns:ds="http://schemas.openxmlformats.org/officeDocument/2006/customXml" ds:itemID="{47376EDC-74A8-479B-BE24-EE19825AB936}">
  <ds:schemaRefs>
    <ds:schemaRef ds:uri="http://schemas.microsoft.com/office/2006/documentManagement/types"/>
    <ds:schemaRef ds:uri="89aaf74e-a816-43cc-a0e3-310e6319b620"/>
    <ds:schemaRef ds:uri="69bedefe-6003-42bc-8d62-97a2508c451d"/>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breese reagle</dc:creator>
  <cp:keywords/>
  <dc:description/>
  <cp:lastModifiedBy>Breese Reagle</cp:lastModifiedBy>
  <cp:revision>2</cp:revision>
  <dcterms:created xsi:type="dcterms:W3CDTF">2022-01-04T15:43:00Z</dcterms:created>
  <dcterms:modified xsi:type="dcterms:W3CDTF">2022-01-04T15:43:00Z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0x010100C4211B9EA736D64EB514E1AF670C6334</vt:lpwstr>
  </property>
</Properties>
</file>